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5D349E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="00BE5FED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5F59C0">
        <w:rPr>
          <w:rFonts w:ascii="Times New Roman" w:eastAsia="Calibri" w:hAnsi="Times New Roman" w:cs="Times New Roman"/>
          <w:sz w:val="28"/>
          <w:szCs w:val="28"/>
        </w:rPr>
        <w:t>я</w:t>
      </w:r>
      <w:r w:rsidR="00BE5FED">
        <w:rPr>
          <w:rFonts w:ascii="Times New Roman" w:eastAsia="Calibri" w:hAnsi="Times New Roman" w:cs="Times New Roman"/>
          <w:sz w:val="28"/>
          <w:szCs w:val="28"/>
        </w:rPr>
        <w:t xml:space="preserve"> в решение Саратовской городской Думы                             от 26.12.2005 № 69-664 «О нормативах потребления отопления и горячего водоснабжения для населения»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B33" w:rsidRDefault="00194B33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Default="00194B33" w:rsidP="00CB60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6090">
        <w:rPr>
          <w:rFonts w:ascii="Times New Roman" w:eastAsia="Calibri" w:hAnsi="Times New Roman" w:cs="Times New Roman"/>
          <w:sz w:val="28"/>
          <w:szCs w:val="28"/>
        </w:rPr>
        <w:t>В целях приведения решений Саратовской городской Думы                        в соответствие с действующим законодательством, в соответствии со статьей 43 Устава муниципального образования «Город Саратов»</w:t>
      </w:r>
    </w:p>
    <w:p w:rsidR="00CB6090" w:rsidRPr="00595602" w:rsidRDefault="00CB6090" w:rsidP="00CB609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C63" w:rsidRPr="00895C63" w:rsidRDefault="00895C63" w:rsidP="00895C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49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Саратовской городской Думы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26.12.2005 </w:t>
      </w:r>
      <w:r w:rsidR="005F59C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№ 69-664 «О нормативах потребления отопления и горячего водоснабжения для населения» (с изменением от 31.01.2007 № 14-118) следующ</w:t>
      </w:r>
      <w:r w:rsidR="005F59C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5F59C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0B51" w:rsidRDefault="00895C63" w:rsidP="00EA1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5F59C0">
        <w:rPr>
          <w:rFonts w:ascii="Times New Roman" w:eastAsia="Times New Roman" w:hAnsi="Times New Roman"/>
          <w:sz w:val="28"/>
          <w:szCs w:val="28"/>
          <w:lang w:eastAsia="ru-RU"/>
        </w:rPr>
        <w:t>Подпункт 1.2</w:t>
      </w:r>
      <w:r w:rsidR="006E5C6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5F5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090">
        <w:rPr>
          <w:rFonts w:ascii="Times New Roman" w:eastAsia="Times New Roman" w:hAnsi="Times New Roman"/>
          <w:sz w:val="28"/>
          <w:szCs w:val="28"/>
          <w:lang w:eastAsia="ru-RU"/>
        </w:rPr>
        <w:t>отменить</w:t>
      </w:r>
      <w:r w:rsidR="005F59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349E" w:rsidRPr="0082543F" w:rsidRDefault="00EA1727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349E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8B4570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17CFF" w:rsidRDefault="00E17CFF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6A690A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 Кудиновым</w:t>
      </w:r>
    </w:p>
    <w:sectPr w:rsidR="0070325A" w:rsidRPr="005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194700"/>
    <w:rsid w:val="00194B33"/>
    <w:rsid w:val="00334817"/>
    <w:rsid w:val="00403D07"/>
    <w:rsid w:val="00461437"/>
    <w:rsid w:val="00541B5B"/>
    <w:rsid w:val="00563AA7"/>
    <w:rsid w:val="005B5436"/>
    <w:rsid w:val="005D349E"/>
    <w:rsid w:val="005F59C0"/>
    <w:rsid w:val="006A690A"/>
    <w:rsid w:val="006E5C6E"/>
    <w:rsid w:val="0070325A"/>
    <w:rsid w:val="0080478E"/>
    <w:rsid w:val="00895C63"/>
    <w:rsid w:val="008B4570"/>
    <w:rsid w:val="008F21B8"/>
    <w:rsid w:val="009A1285"/>
    <w:rsid w:val="009E0B51"/>
    <w:rsid w:val="009F371B"/>
    <w:rsid w:val="00A567E4"/>
    <w:rsid w:val="00A92CF9"/>
    <w:rsid w:val="00BE5FED"/>
    <w:rsid w:val="00C45E19"/>
    <w:rsid w:val="00CA2C2D"/>
    <w:rsid w:val="00CB6090"/>
    <w:rsid w:val="00D76296"/>
    <w:rsid w:val="00E17CFF"/>
    <w:rsid w:val="00EA1727"/>
    <w:rsid w:val="00EC164C"/>
    <w:rsid w:val="00FD530D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31</cp:revision>
  <cp:lastPrinted>2018-07-02T07:50:00Z</cp:lastPrinted>
  <dcterms:created xsi:type="dcterms:W3CDTF">2016-11-14T09:43:00Z</dcterms:created>
  <dcterms:modified xsi:type="dcterms:W3CDTF">2018-07-03T06:25:00Z</dcterms:modified>
</cp:coreProperties>
</file>